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64A" w:rsidRPr="005C7ECB" w:rsidRDefault="00BC264A" w:rsidP="00BC264A">
      <w:pPr>
        <w:jc w:val="center"/>
        <w:rPr>
          <w:sz w:val="28"/>
          <w:szCs w:val="28"/>
        </w:rPr>
      </w:pPr>
      <w:r w:rsidRPr="005C7ECB">
        <w:rPr>
          <w:sz w:val="28"/>
          <w:szCs w:val="28"/>
        </w:rPr>
        <w:t>РОССИЙСКАЯ ФЕДЕРАЦИЯ</w:t>
      </w:r>
    </w:p>
    <w:p w:rsidR="00BC264A" w:rsidRPr="005C7ECB" w:rsidRDefault="00BC264A" w:rsidP="00BC264A">
      <w:pPr>
        <w:jc w:val="center"/>
        <w:rPr>
          <w:sz w:val="28"/>
          <w:szCs w:val="28"/>
        </w:rPr>
      </w:pPr>
      <w:r w:rsidRPr="005C7ECB">
        <w:rPr>
          <w:sz w:val="28"/>
          <w:szCs w:val="28"/>
        </w:rPr>
        <w:t>БРЯНСКАЯ ОБЛАСТЬ</w:t>
      </w:r>
    </w:p>
    <w:p w:rsidR="00BC264A" w:rsidRPr="005C7ECB" w:rsidRDefault="00BC264A" w:rsidP="00BC264A">
      <w:pPr>
        <w:jc w:val="center"/>
        <w:rPr>
          <w:sz w:val="28"/>
          <w:szCs w:val="28"/>
        </w:rPr>
      </w:pPr>
      <w:r w:rsidRPr="005C7ECB">
        <w:rPr>
          <w:sz w:val="28"/>
          <w:szCs w:val="28"/>
        </w:rPr>
        <w:t>АДМИНИСТРАЦИЯ МГЛИНСКОГО РАЙОНА</w:t>
      </w:r>
    </w:p>
    <w:p w:rsidR="00BC264A" w:rsidRPr="005C7ECB" w:rsidRDefault="00BC264A" w:rsidP="00BC264A">
      <w:pPr>
        <w:jc w:val="center"/>
        <w:rPr>
          <w:sz w:val="28"/>
          <w:szCs w:val="28"/>
        </w:rPr>
      </w:pPr>
    </w:p>
    <w:p w:rsidR="00BC264A" w:rsidRPr="005C7ECB" w:rsidRDefault="00BC264A" w:rsidP="00BC264A">
      <w:pPr>
        <w:jc w:val="center"/>
        <w:rPr>
          <w:sz w:val="28"/>
          <w:szCs w:val="28"/>
        </w:rPr>
      </w:pPr>
      <w:r w:rsidRPr="005C7ECB">
        <w:rPr>
          <w:sz w:val="28"/>
          <w:szCs w:val="28"/>
        </w:rPr>
        <w:t>ПОСТАНОВЛЕНИЕ</w:t>
      </w:r>
    </w:p>
    <w:p w:rsidR="00BC264A" w:rsidRPr="005C7ECB" w:rsidRDefault="00BC264A" w:rsidP="00BC264A">
      <w:pPr>
        <w:jc w:val="both"/>
        <w:rPr>
          <w:sz w:val="28"/>
          <w:szCs w:val="28"/>
        </w:rPr>
      </w:pPr>
    </w:p>
    <w:p w:rsidR="00BC264A" w:rsidRPr="005C7ECB" w:rsidRDefault="00BC264A" w:rsidP="00BC264A">
      <w:pPr>
        <w:jc w:val="both"/>
        <w:rPr>
          <w:sz w:val="28"/>
          <w:szCs w:val="28"/>
        </w:rPr>
      </w:pPr>
      <w:r w:rsidRPr="005C7ECB">
        <w:rPr>
          <w:sz w:val="28"/>
          <w:szCs w:val="28"/>
        </w:rPr>
        <w:t xml:space="preserve">от </w:t>
      </w:r>
      <w:r w:rsidR="002A032A">
        <w:rPr>
          <w:sz w:val="28"/>
          <w:szCs w:val="28"/>
        </w:rPr>
        <w:t>24.01.</w:t>
      </w:r>
      <w:r w:rsidRPr="005C7ECB">
        <w:rPr>
          <w:sz w:val="28"/>
          <w:szCs w:val="28"/>
        </w:rPr>
        <w:t>20</w:t>
      </w:r>
      <w:r w:rsidR="002A032A">
        <w:rPr>
          <w:sz w:val="28"/>
          <w:szCs w:val="28"/>
        </w:rPr>
        <w:t>25</w:t>
      </w:r>
      <w:bookmarkStart w:id="0" w:name="_GoBack"/>
      <w:bookmarkEnd w:id="0"/>
      <w:r w:rsidRPr="005C7ECB">
        <w:rPr>
          <w:sz w:val="28"/>
          <w:szCs w:val="28"/>
        </w:rPr>
        <w:t xml:space="preserve"> г. №</w:t>
      </w:r>
      <w:r>
        <w:rPr>
          <w:sz w:val="28"/>
          <w:szCs w:val="28"/>
        </w:rPr>
        <w:t xml:space="preserve"> </w:t>
      </w:r>
      <w:r w:rsidR="002A032A">
        <w:rPr>
          <w:sz w:val="28"/>
          <w:szCs w:val="28"/>
        </w:rPr>
        <w:t>34</w:t>
      </w:r>
    </w:p>
    <w:p w:rsidR="00BC264A" w:rsidRPr="005C7ECB" w:rsidRDefault="00BC264A" w:rsidP="00BC264A">
      <w:pPr>
        <w:jc w:val="both"/>
        <w:rPr>
          <w:sz w:val="28"/>
          <w:szCs w:val="28"/>
        </w:rPr>
      </w:pPr>
      <w:r w:rsidRPr="005C7ECB">
        <w:rPr>
          <w:sz w:val="28"/>
          <w:szCs w:val="28"/>
        </w:rPr>
        <w:t>г. Мглин</w:t>
      </w:r>
    </w:p>
    <w:p w:rsidR="00BC264A" w:rsidRDefault="00BC264A" w:rsidP="00BC264A">
      <w:pPr>
        <w:jc w:val="both"/>
        <w:rPr>
          <w:sz w:val="28"/>
          <w:szCs w:val="28"/>
        </w:rPr>
      </w:pPr>
      <w:r w:rsidRPr="005C7ECB">
        <w:rPr>
          <w:sz w:val="28"/>
          <w:szCs w:val="28"/>
        </w:rPr>
        <w:t xml:space="preserve"> </w:t>
      </w:r>
    </w:p>
    <w:p w:rsidR="00BC264A" w:rsidRPr="005C7ECB" w:rsidRDefault="00BC264A" w:rsidP="00BC264A">
      <w:pPr>
        <w:jc w:val="both"/>
        <w:rPr>
          <w:sz w:val="28"/>
          <w:szCs w:val="28"/>
        </w:rPr>
      </w:pPr>
      <w:r w:rsidRPr="005C7ECB">
        <w:rPr>
          <w:sz w:val="28"/>
          <w:szCs w:val="28"/>
        </w:rPr>
        <w:t xml:space="preserve">О внесении изменений в постановление </w:t>
      </w:r>
    </w:p>
    <w:p w:rsidR="00BC264A" w:rsidRPr="005C7ECB" w:rsidRDefault="00BC264A" w:rsidP="00BC264A">
      <w:pPr>
        <w:jc w:val="both"/>
        <w:rPr>
          <w:sz w:val="28"/>
          <w:szCs w:val="28"/>
        </w:rPr>
      </w:pPr>
      <w:r w:rsidRPr="005C7ECB">
        <w:rPr>
          <w:sz w:val="28"/>
          <w:szCs w:val="28"/>
        </w:rPr>
        <w:t>администрации Мглинского района</w:t>
      </w:r>
    </w:p>
    <w:p w:rsidR="00BC264A" w:rsidRPr="005C7ECB" w:rsidRDefault="00BC264A" w:rsidP="00BC264A">
      <w:pPr>
        <w:jc w:val="both"/>
        <w:rPr>
          <w:sz w:val="28"/>
          <w:szCs w:val="28"/>
        </w:rPr>
      </w:pPr>
      <w:r>
        <w:rPr>
          <w:sz w:val="28"/>
          <w:szCs w:val="28"/>
        </w:rPr>
        <w:t>от 23.05.2019 г. № 347</w:t>
      </w:r>
    </w:p>
    <w:p w:rsidR="00BC264A" w:rsidRDefault="00BC264A" w:rsidP="00BC264A">
      <w:pPr>
        <w:jc w:val="both"/>
        <w:rPr>
          <w:sz w:val="28"/>
          <w:szCs w:val="28"/>
        </w:rPr>
      </w:pPr>
      <w:r w:rsidRPr="005C7ECB">
        <w:rPr>
          <w:sz w:val="28"/>
          <w:szCs w:val="28"/>
        </w:rPr>
        <w:t xml:space="preserve">«Об утверждении Положения </w:t>
      </w:r>
      <w:r>
        <w:rPr>
          <w:sz w:val="28"/>
          <w:szCs w:val="28"/>
        </w:rPr>
        <w:t>о порядке</w:t>
      </w:r>
    </w:p>
    <w:p w:rsidR="00BC264A" w:rsidRPr="005C7ECB" w:rsidRDefault="00BC264A" w:rsidP="00BC264A">
      <w:pPr>
        <w:jc w:val="both"/>
        <w:rPr>
          <w:sz w:val="28"/>
          <w:szCs w:val="28"/>
        </w:rPr>
      </w:pPr>
      <w:r>
        <w:rPr>
          <w:sz w:val="28"/>
          <w:szCs w:val="28"/>
        </w:rPr>
        <w:t>о</w:t>
      </w:r>
      <w:r w:rsidRPr="005C7ECB">
        <w:rPr>
          <w:sz w:val="28"/>
          <w:szCs w:val="28"/>
        </w:rPr>
        <w:t>беспечени</w:t>
      </w:r>
      <w:r>
        <w:rPr>
          <w:sz w:val="28"/>
          <w:szCs w:val="28"/>
        </w:rPr>
        <w:t>я бесплатным двухразовым</w:t>
      </w:r>
    </w:p>
    <w:p w:rsidR="00BC264A" w:rsidRDefault="00BC264A" w:rsidP="00BC264A">
      <w:pPr>
        <w:jc w:val="both"/>
        <w:rPr>
          <w:sz w:val="28"/>
          <w:szCs w:val="28"/>
        </w:rPr>
      </w:pPr>
      <w:r w:rsidRPr="005C7ECB">
        <w:rPr>
          <w:sz w:val="28"/>
          <w:szCs w:val="28"/>
        </w:rPr>
        <w:t>питанием обучающихся</w:t>
      </w:r>
      <w:r>
        <w:rPr>
          <w:sz w:val="28"/>
          <w:szCs w:val="28"/>
        </w:rPr>
        <w:t xml:space="preserve"> детей-инвалидов</w:t>
      </w:r>
      <w:r w:rsidRPr="005C7ECB">
        <w:rPr>
          <w:sz w:val="28"/>
          <w:szCs w:val="28"/>
        </w:rPr>
        <w:t xml:space="preserve"> </w:t>
      </w:r>
    </w:p>
    <w:p w:rsidR="00BC264A" w:rsidRDefault="00BC264A" w:rsidP="00BC264A">
      <w:pPr>
        <w:jc w:val="both"/>
        <w:rPr>
          <w:sz w:val="28"/>
          <w:szCs w:val="28"/>
        </w:rPr>
      </w:pPr>
      <w:r>
        <w:rPr>
          <w:sz w:val="28"/>
          <w:szCs w:val="28"/>
        </w:rPr>
        <w:t>и детей с ограниченными возможностями</w:t>
      </w:r>
    </w:p>
    <w:p w:rsidR="00BC264A" w:rsidRDefault="00BC264A" w:rsidP="00BC264A">
      <w:pPr>
        <w:jc w:val="both"/>
        <w:rPr>
          <w:sz w:val="28"/>
          <w:szCs w:val="28"/>
        </w:rPr>
      </w:pPr>
      <w:r>
        <w:rPr>
          <w:sz w:val="28"/>
          <w:szCs w:val="28"/>
        </w:rPr>
        <w:t xml:space="preserve">здоровья </w:t>
      </w:r>
      <w:r w:rsidRPr="005C7ECB">
        <w:rPr>
          <w:sz w:val="28"/>
          <w:szCs w:val="28"/>
        </w:rPr>
        <w:t xml:space="preserve">в общеобразовательных </w:t>
      </w:r>
    </w:p>
    <w:p w:rsidR="00BC264A" w:rsidRPr="005C7ECB" w:rsidRDefault="00BC264A" w:rsidP="00BC264A">
      <w:pPr>
        <w:jc w:val="both"/>
        <w:rPr>
          <w:sz w:val="28"/>
          <w:szCs w:val="28"/>
        </w:rPr>
      </w:pPr>
      <w:r w:rsidRPr="005C7ECB">
        <w:rPr>
          <w:sz w:val="28"/>
          <w:szCs w:val="28"/>
        </w:rPr>
        <w:t>учреждениях</w:t>
      </w:r>
      <w:r>
        <w:rPr>
          <w:sz w:val="28"/>
          <w:szCs w:val="28"/>
        </w:rPr>
        <w:t xml:space="preserve"> </w:t>
      </w:r>
      <w:r w:rsidRPr="005C7ECB">
        <w:rPr>
          <w:sz w:val="28"/>
          <w:szCs w:val="28"/>
        </w:rPr>
        <w:t>Мглинского района»</w:t>
      </w:r>
    </w:p>
    <w:p w:rsidR="00BC264A" w:rsidRPr="005C7ECB" w:rsidRDefault="00BC264A" w:rsidP="00BC264A">
      <w:pPr>
        <w:jc w:val="both"/>
        <w:rPr>
          <w:sz w:val="28"/>
          <w:szCs w:val="28"/>
        </w:rPr>
      </w:pPr>
    </w:p>
    <w:p w:rsidR="00BC264A" w:rsidRDefault="00BC264A" w:rsidP="00BC264A">
      <w:pPr>
        <w:jc w:val="both"/>
        <w:rPr>
          <w:sz w:val="28"/>
          <w:szCs w:val="28"/>
        </w:rPr>
      </w:pPr>
      <w:r w:rsidRPr="005C7ECB">
        <w:rPr>
          <w:sz w:val="28"/>
          <w:szCs w:val="28"/>
        </w:rPr>
        <w:t xml:space="preserve">      В соответствии с </w:t>
      </w:r>
      <w:r>
        <w:rPr>
          <w:sz w:val="28"/>
          <w:szCs w:val="28"/>
        </w:rPr>
        <w:t>Федеральным Законом</w:t>
      </w:r>
      <w:r w:rsidRPr="005C7ECB">
        <w:rPr>
          <w:sz w:val="28"/>
          <w:szCs w:val="28"/>
        </w:rPr>
        <w:t xml:space="preserve"> от 2</w:t>
      </w:r>
      <w:r>
        <w:rPr>
          <w:sz w:val="28"/>
          <w:szCs w:val="28"/>
        </w:rPr>
        <w:t>9</w:t>
      </w:r>
      <w:r w:rsidRPr="005C7ECB">
        <w:rPr>
          <w:sz w:val="28"/>
          <w:szCs w:val="28"/>
        </w:rPr>
        <w:t>.1</w:t>
      </w:r>
      <w:r>
        <w:rPr>
          <w:sz w:val="28"/>
          <w:szCs w:val="28"/>
        </w:rPr>
        <w:t>2</w:t>
      </w:r>
      <w:r w:rsidRPr="005C7ECB">
        <w:rPr>
          <w:sz w:val="28"/>
          <w:szCs w:val="28"/>
        </w:rPr>
        <w:t>.20</w:t>
      </w:r>
      <w:r>
        <w:rPr>
          <w:sz w:val="28"/>
          <w:szCs w:val="28"/>
        </w:rPr>
        <w:t>1</w:t>
      </w:r>
      <w:r w:rsidRPr="005C7ECB">
        <w:rPr>
          <w:sz w:val="28"/>
          <w:szCs w:val="28"/>
        </w:rPr>
        <w:t>2 г</w:t>
      </w:r>
      <w:r>
        <w:rPr>
          <w:sz w:val="28"/>
          <w:szCs w:val="28"/>
        </w:rPr>
        <w:t>ода</w:t>
      </w:r>
      <w:r w:rsidRPr="005C7ECB">
        <w:rPr>
          <w:sz w:val="28"/>
          <w:szCs w:val="28"/>
        </w:rPr>
        <w:t xml:space="preserve"> № </w:t>
      </w:r>
      <w:r>
        <w:rPr>
          <w:sz w:val="28"/>
          <w:szCs w:val="28"/>
        </w:rPr>
        <w:t>27</w:t>
      </w:r>
      <w:r w:rsidRPr="005C7ECB">
        <w:rPr>
          <w:sz w:val="28"/>
          <w:szCs w:val="28"/>
        </w:rPr>
        <w:t>3</w:t>
      </w:r>
      <w:r>
        <w:rPr>
          <w:sz w:val="28"/>
          <w:szCs w:val="28"/>
        </w:rPr>
        <w:t>-ФЗ «Об образовании в Российской Федерации», санитарно-эпидемиологических правил и норм СанПиН 2.3/2.4.3590-20 «Санитарно-эпидемиологические требования к организации общественного питания населения», утвержденных постановлением Главного государственного санитарного врача Российской Федерации от 27.10.2020 года № 32</w:t>
      </w:r>
    </w:p>
    <w:p w:rsidR="00BC264A" w:rsidRDefault="00BC264A" w:rsidP="00BC264A">
      <w:pPr>
        <w:jc w:val="both"/>
        <w:rPr>
          <w:sz w:val="28"/>
          <w:szCs w:val="28"/>
        </w:rPr>
      </w:pPr>
      <w:r w:rsidRPr="005C7ECB">
        <w:rPr>
          <w:sz w:val="28"/>
          <w:szCs w:val="28"/>
        </w:rPr>
        <w:t xml:space="preserve">      ПОСТАНОВЛЯЮ:</w:t>
      </w:r>
    </w:p>
    <w:p w:rsidR="00BC264A" w:rsidRPr="005C7ECB" w:rsidRDefault="00BC264A" w:rsidP="00BC264A">
      <w:pPr>
        <w:jc w:val="both"/>
        <w:rPr>
          <w:sz w:val="28"/>
          <w:szCs w:val="28"/>
        </w:rPr>
      </w:pPr>
      <w:r>
        <w:rPr>
          <w:sz w:val="28"/>
          <w:szCs w:val="28"/>
        </w:rPr>
        <w:t xml:space="preserve">1. </w:t>
      </w:r>
      <w:r w:rsidRPr="005C7ECB">
        <w:rPr>
          <w:sz w:val="28"/>
          <w:szCs w:val="28"/>
        </w:rPr>
        <w:t>Внести в постановление адми</w:t>
      </w:r>
      <w:r>
        <w:rPr>
          <w:sz w:val="28"/>
          <w:szCs w:val="28"/>
        </w:rPr>
        <w:t>нистрации Мглинского района от 23.05.2019 года № 347 «</w:t>
      </w:r>
      <w:r w:rsidRPr="005C7ECB">
        <w:rPr>
          <w:sz w:val="28"/>
          <w:szCs w:val="28"/>
        </w:rPr>
        <w:t xml:space="preserve">Об утверждении Положения </w:t>
      </w:r>
      <w:r>
        <w:rPr>
          <w:sz w:val="28"/>
          <w:szCs w:val="28"/>
        </w:rPr>
        <w:t>о порядке обеспечения бесплатным двухразовым питанием обучающихся детей-инвалидов и детей с ограниченными возможностями здоровья в общеобразовательных учреждениях Мглинского района» (в редакции постановления администрации Мглинского района от 19.12.2023 года № 696) следующие изменения:</w:t>
      </w:r>
    </w:p>
    <w:p w:rsidR="00BC264A" w:rsidRDefault="00BC264A" w:rsidP="00BC264A">
      <w:pPr>
        <w:jc w:val="both"/>
        <w:rPr>
          <w:sz w:val="28"/>
          <w:szCs w:val="28"/>
        </w:rPr>
      </w:pPr>
      <w:r w:rsidRPr="005C7ECB">
        <w:rPr>
          <w:sz w:val="28"/>
          <w:szCs w:val="28"/>
        </w:rPr>
        <w:t xml:space="preserve">1.1   </w:t>
      </w:r>
      <w:r>
        <w:rPr>
          <w:sz w:val="28"/>
          <w:szCs w:val="28"/>
        </w:rPr>
        <w:t xml:space="preserve">Пункты 2.4., 2.10., 2.11. и 2.12. </w:t>
      </w:r>
      <w:r w:rsidRPr="005C7ECB">
        <w:rPr>
          <w:sz w:val="28"/>
          <w:szCs w:val="28"/>
        </w:rPr>
        <w:t>Положени</w:t>
      </w:r>
      <w:r>
        <w:rPr>
          <w:sz w:val="28"/>
          <w:szCs w:val="28"/>
        </w:rPr>
        <w:t>я</w:t>
      </w:r>
      <w:r w:rsidRPr="005C7ECB">
        <w:rPr>
          <w:sz w:val="28"/>
          <w:szCs w:val="28"/>
        </w:rPr>
        <w:t xml:space="preserve"> </w:t>
      </w:r>
      <w:r>
        <w:rPr>
          <w:sz w:val="28"/>
          <w:szCs w:val="28"/>
        </w:rPr>
        <w:t>о порядке обеспечения бесплатным двухразовым питанием обучающихся детей-инвалидов и детей с ограниченными возможностями здоровья в общеобразовательных учреждениях Мглинского района изложить в новой редакции:</w:t>
      </w:r>
    </w:p>
    <w:p w:rsidR="00BC264A" w:rsidRDefault="00BC264A" w:rsidP="00BC264A">
      <w:pPr>
        <w:jc w:val="both"/>
        <w:rPr>
          <w:sz w:val="28"/>
          <w:szCs w:val="28"/>
        </w:rPr>
      </w:pPr>
      <w:r>
        <w:rPr>
          <w:sz w:val="28"/>
          <w:szCs w:val="28"/>
        </w:rPr>
        <w:t xml:space="preserve">«2.4. Двухразовое горячее питание организуется в соответствии с примерным меню, утвержденным руководителем образовательной организации, рассчитанным не менее чем на две недели, с учетом физиологических потребностей в энергии и пищевых веществах для детей всех возрастных групп и рекомендуемых суточных наборов продуктов для организации для организации питания детей в образовательных организациях. Для обучающихся детей-инвалидов и детей с </w:t>
      </w:r>
      <w:r w:rsidRPr="001E490A">
        <w:rPr>
          <w:sz w:val="28"/>
          <w:szCs w:val="28"/>
        </w:rPr>
        <w:t>ограниченными возможностями здоровья</w:t>
      </w:r>
      <w:r>
        <w:rPr>
          <w:sz w:val="28"/>
          <w:szCs w:val="28"/>
        </w:rPr>
        <w:t xml:space="preserve">, имеющих заболевания, связанные с ограничением в питании, среднесуточные наборы рассчитываются исходя из норм питания и </w:t>
      </w:r>
      <w:r>
        <w:rPr>
          <w:sz w:val="28"/>
          <w:szCs w:val="28"/>
        </w:rPr>
        <w:lastRenderedPageBreak/>
        <w:t>составленного меню с учетом конкретной нозологии и назначений (рекомендаций) медицинской организации для обучающегося».</w:t>
      </w:r>
    </w:p>
    <w:p w:rsidR="00BC264A" w:rsidRPr="00C0625A" w:rsidRDefault="00BC264A" w:rsidP="00BC264A">
      <w:pPr>
        <w:jc w:val="both"/>
        <w:rPr>
          <w:sz w:val="28"/>
          <w:szCs w:val="28"/>
        </w:rPr>
      </w:pPr>
      <w:r>
        <w:rPr>
          <w:sz w:val="28"/>
          <w:szCs w:val="28"/>
        </w:rPr>
        <w:t xml:space="preserve"> </w:t>
      </w:r>
      <w:r w:rsidRPr="00C0625A">
        <w:rPr>
          <w:sz w:val="28"/>
          <w:szCs w:val="28"/>
        </w:rPr>
        <w:t xml:space="preserve">«2.10. </w:t>
      </w:r>
      <w:r>
        <w:rPr>
          <w:sz w:val="28"/>
          <w:szCs w:val="28"/>
        </w:rPr>
        <w:t>Согласно заявления</w:t>
      </w:r>
      <w:r w:rsidRPr="00C0625A">
        <w:rPr>
          <w:sz w:val="28"/>
          <w:szCs w:val="28"/>
        </w:rPr>
        <w:t xml:space="preserve"> родителя (законного представителя) и заключения ПМПК бесплатное двухразовое горячее питание обучающихся детей-инвалидов и детей с ограниченными возможностями здоровья, обучение которых организовано образовательными организациями на дому, может быть заменено денежной компенсацией».</w:t>
      </w:r>
    </w:p>
    <w:p w:rsidR="00BC264A" w:rsidRPr="00C0625A" w:rsidRDefault="00BC264A" w:rsidP="00BC264A">
      <w:pPr>
        <w:jc w:val="both"/>
        <w:rPr>
          <w:sz w:val="28"/>
          <w:szCs w:val="28"/>
        </w:rPr>
      </w:pPr>
      <w:r w:rsidRPr="00C0625A">
        <w:rPr>
          <w:sz w:val="28"/>
          <w:szCs w:val="28"/>
        </w:rPr>
        <w:t xml:space="preserve">«2.11. Выплата денежной компенсации осуществляется в течение всего периода обучения ребенка-инвалида и ребенка с ограниченными возможностями здоровья в образовательной организации. Денежная компенсация исчисляется из расчета количества дней обучения ребенка-инвалида и ребенка с ограниченными возможностями здоровья, согласно учебному плану обучающегося, за исключением: выходных, праздничных дней и каникулярного времени, нахождения ребенка-инвалида и ребенка с ограниченными возможностями здоровья в организациях отдыха и оздоровления, санаториях (во вне каникулярный период), в организациях, предоставляющих услуги по реабилитации, на стационарном лечении в организациях здравоохранения, также в других организациях, в которых обучающийся находится на полном государственном обеспечении. Выплата денежной компенсации осуществляется на основании приказа руководителя образовательной организации со дня организации обучения на дому, но не ранее дня, следующего за днем предоставления родителем (законным представителем) обучающегося следующих документов: </w:t>
      </w:r>
    </w:p>
    <w:p w:rsidR="00BC264A" w:rsidRPr="00C0625A" w:rsidRDefault="00BC264A" w:rsidP="00BC264A">
      <w:pPr>
        <w:jc w:val="both"/>
        <w:rPr>
          <w:sz w:val="28"/>
          <w:szCs w:val="28"/>
        </w:rPr>
      </w:pPr>
      <w:r w:rsidRPr="00C0625A">
        <w:rPr>
          <w:sz w:val="28"/>
          <w:szCs w:val="28"/>
        </w:rPr>
        <w:t xml:space="preserve">- заявление о предоставлении денежной компенсации с указанием реквизитов банковского счета родителя (законного представителя) обучающегося, на который должны быть перечислены денежные средства; </w:t>
      </w:r>
    </w:p>
    <w:p w:rsidR="00BC264A" w:rsidRPr="00C0625A" w:rsidRDefault="00BC264A" w:rsidP="00BC264A">
      <w:pPr>
        <w:jc w:val="both"/>
        <w:rPr>
          <w:sz w:val="28"/>
          <w:szCs w:val="28"/>
        </w:rPr>
      </w:pPr>
      <w:r w:rsidRPr="00C0625A">
        <w:rPr>
          <w:sz w:val="28"/>
          <w:szCs w:val="28"/>
        </w:rPr>
        <w:t xml:space="preserve">-копия документа, удостоверяющего личность родителя (законного представителя); </w:t>
      </w:r>
    </w:p>
    <w:p w:rsidR="00BC264A" w:rsidRPr="00C0625A" w:rsidRDefault="00BC264A" w:rsidP="00BC264A">
      <w:pPr>
        <w:jc w:val="both"/>
        <w:rPr>
          <w:sz w:val="28"/>
          <w:szCs w:val="28"/>
        </w:rPr>
      </w:pPr>
      <w:r w:rsidRPr="00C0625A">
        <w:rPr>
          <w:sz w:val="28"/>
          <w:szCs w:val="28"/>
        </w:rPr>
        <w:t xml:space="preserve">- копия свидетельства о рождении (паспорта) ребенка-инвалида и ребенка с ограниченными возможностями здоровья; </w:t>
      </w:r>
    </w:p>
    <w:p w:rsidR="00BC264A" w:rsidRPr="00C0625A" w:rsidRDefault="00BC264A" w:rsidP="00BC264A">
      <w:pPr>
        <w:jc w:val="both"/>
        <w:rPr>
          <w:sz w:val="28"/>
          <w:szCs w:val="28"/>
        </w:rPr>
      </w:pPr>
      <w:r w:rsidRPr="00C0625A">
        <w:rPr>
          <w:sz w:val="28"/>
          <w:szCs w:val="28"/>
        </w:rPr>
        <w:t xml:space="preserve">- копия заключения ПМПК; </w:t>
      </w:r>
    </w:p>
    <w:p w:rsidR="00BC264A" w:rsidRPr="00C0625A" w:rsidRDefault="00BC264A" w:rsidP="00BC264A">
      <w:pPr>
        <w:jc w:val="both"/>
        <w:rPr>
          <w:sz w:val="28"/>
          <w:szCs w:val="28"/>
        </w:rPr>
      </w:pPr>
      <w:r w:rsidRPr="00C0625A">
        <w:rPr>
          <w:sz w:val="28"/>
          <w:szCs w:val="28"/>
        </w:rPr>
        <w:t xml:space="preserve">- копия документа, подтверждающего полномочия законного представителя (для опекаемых); </w:t>
      </w:r>
    </w:p>
    <w:p w:rsidR="00BC264A" w:rsidRPr="00C0625A" w:rsidRDefault="00BC264A" w:rsidP="00BC264A">
      <w:pPr>
        <w:jc w:val="both"/>
        <w:rPr>
          <w:sz w:val="28"/>
          <w:szCs w:val="28"/>
        </w:rPr>
      </w:pPr>
      <w:r w:rsidRPr="00C0625A">
        <w:rPr>
          <w:sz w:val="28"/>
          <w:szCs w:val="28"/>
        </w:rPr>
        <w:t xml:space="preserve">- СНИЛС одного из родителей (законного представителя); </w:t>
      </w:r>
    </w:p>
    <w:p w:rsidR="00BC264A" w:rsidRPr="00C0625A" w:rsidRDefault="00BC264A" w:rsidP="00BC264A">
      <w:pPr>
        <w:jc w:val="both"/>
        <w:rPr>
          <w:sz w:val="28"/>
          <w:szCs w:val="28"/>
        </w:rPr>
      </w:pPr>
      <w:r w:rsidRPr="00C0625A">
        <w:rPr>
          <w:sz w:val="28"/>
          <w:szCs w:val="28"/>
        </w:rPr>
        <w:t>- СНИЛС ребенка</w:t>
      </w:r>
      <w:r>
        <w:rPr>
          <w:sz w:val="28"/>
          <w:szCs w:val="28"/>
        </w:rPr>
        <w:t>;</w:t>
      </w:r>
      <w:r w:rsidRPr="00C0625A">
        <w:rPr>
          <w:sz w:val="28"/>
          <w:szCs w:val="28"/>
        </w:rPr>
        <w:t xml:space="preserve"> </w:t>
      </w:r>
    </w:p>
    <w:p w:rsidR="00BC264A" w:rsidRPr="00C0625A" w:rsidRDefault="00BC264A" w:rsidP="00BC264A">
      <w:pPr>
        <w:jc w:val="both"/>
        <w:rPr>
          <w:sz w:val="28"/>
          <w:szCs w:val="28"/>
        </w:rPr>
      </w:pPr>
      <w:r w:rsidRPr="00C0625A">
        <w:rPr>
          <w:sz w:val="28"/>
          <w:szCs w:val="28"/>
        </w:rPr>
        <w:t>- реквизиты банка для перечисления денежной компенсации».</w:t>
      </w:r>
    </w:p>
    <w:p w:rsidR="00BC264A" w:rsidRPr="00C0625A" w:rsidRDefault="00BC264A" w:rsidP="00BC264A">
      <w:pPr>
        <w:jc w:val="both"/>
        <w:rPr>
          <w:sz w:val="28"/>
          <w:szCs w:val="28"/>
        </w:rPr>
      </w:pPr>
      <w:r w:rsidRPr="00C0625A">
        <w:rPr>
          <w:sz w:val="28"/>
          <w:szCs w:val="28"/>
        </w:rPr>
        <w:t>«2.12. Денежная компенсация рассчитывается с учетом стоимости бесплатного двухразового горячего питания ребенка-инвалида и ребенка с ограниченными возможностями здоровья в образовательных организациях на одного обучающегося в день, согласно пункта 2.13. настоящего Положения».</w:t>
      </w:r>
    </w:p>
    <w:p w:rsidR="00BC264A" w:rsidRPr="004429B0" w:rsidRDefault="00BC264A" w:rsidP="00BC264A">
      <w:pPr>
        <w:jc w:val="both"/>
        <w:rPr>
          <w:sz w:val="28"/>
          <w:szCs w:val="28"/>
        </w:rPr>
      </w:pPr>
      <w:r w:rsidRPr="005C7ECB">
        <w:rPr>
          <w:sz w:val="28"/>
          <w:szCs w:val="28"/>
        </w:rPr>
        <w:t xml:space="preserve">2. </w:t>
      </w:r>
      <w:r w:rsidRPr="004429B0">
        <w:rPr>
          <w:sz w:val="28"/>
          <w:szCs w:val="28"/>
        </w:rPr>
        <w:t>Данное постановление вступает в силу с момента принятия и распространяет свое действие на правоотношения, возникшие с 01 сентября 202</w:t>
      </w:r>
      <w:r>
        <w:rPr>
          <w:sz w:val="28"/>
          <w:szCs w:val="28"/>
        </w:rPr>
        <w:t>4</w:t>
      </w:r>
      <w:r w:rsidRPr="004429B0">
        <w:rPr>
          <w:sz w:val="28"/>
          <w:szCs w:val="28"/>
        </w:rPr>
        <w:t xml:space="preserve"> года.</w:t>
      </w:r>
    </w:p>
    <w:p w:rsidR="00BC264A" w:rsidRPr="005C7ECB" w:rsidRDefault="00BC264A" w:rsidP="00BC264A">
      <w:pPr>
        <w:jc w:val="both"/>
        <w:rPr>
          <w:sz w:val="28"/>
          <w:szCs w:val="28"/>
        </w:rPr>
      </w:pPr>
      <w:r>
        <w:rPr>
          <w:sz w:val="28"/>
          <w:szCs w:val="28"/>
        </w:rPr>
        <w:t xml:space="preserve">3. </w:t>
      </w:r>
      <w:r w:rsidRPr="005C7ECB">
        <w:rPr>
          <w:sz w:val="28"/>
          <w:szCs w:val="28"/>
        </w:rPr>
        <w:t xml:space="preserve">Контроль за исполнением постановления возложить на заместителя главы  </w:t>
      </w:r>
    </w:p>
    <w:p w:rsidR="00BC264A" w:rsidRPr="005C7ECB" w:rsidRDefault="00BC264A" w:rsidP="00BC264A">
      <w:pPr>
        <w:jc w:val="both"/>
        <w:rPr>
          <w:sz w:val="28"/>
          <w:szCs w:val="28"/>
        </w:rPr>
      </w:pPr>
      <w:r w:rsidRPr="005C7ECB">
        <w:rPr>
          <w:sz w:val="28"/>
          <w:szCs w:val="28"/>
        </w:rPr>
        <w:t xml:space="preserve">администрации района </w:t>
      </w:r>
      <w:proofErr w:type="spellStart"/>
      <w:r>
        <w:rPr>
          <w:sz w:val="28"/>
          <w:szCs w:val="28"/>
        </w:rPr>
        <w:t>Грибахо</w:t>
      </w:r>
      <w:proofErr w:type="spellEnd"/>
      <w:r>
        <w:rPr>
          <w:sz w:val="28"/>
          <w:szCs w:val="28"/>
        </w:rPr>
        <w:t xml:space="preserve"> С. И</w:t>
      </w:r>
      <w:r w:rsidRPr="005C7ECB">
        <w:rPr>
          <w:sz w:val="28"/>
          <w:szCs w:val="28"/>
        </w:rPr>
        <w:t>.</w:t>
      </w:r>
    </w:p>
    <w:p w:rsidR="00BC264A" w:rsidRPr="005C7ECB" w:rsidRDefault="00BC264A" w:rsidP="00BC264A">
      <w:pPr>
        <w:ind w:left="750"/>
        <w:jc w:val="both"/>
        <w:rPr>
          <w:sz w:val="28"/>
          <w:szCs w:val="28"/>
        </w:rPr>
      </w:pPr>
      <w:r w:rsidRPr="005C7ECB">
        <w:rPr>
          <w:sz w:val="28"/>
          <w:szCs w:val="28"/>
        </w:rPr>
        <w:lastRenderedPageBreak/>
        <w:t xml:space="preserve">   </w:t>
      </w:r>
    </w:p>
    <w:p w:rsidR="00BC264A" w:rsidRPr="005C7ECB" w:rsidRDefault="00BC264A" w:rsidP="00BC264A">
      <w:pPr>
        <w:jc w:val="both"/>
        <w:rPr>
          <w:sz w:val="28"/>
          <w:szCs w:val="28"/>
        </w:rPr>
      </w:pPr>
      <w:r w:rsidRPr="005C7ECB">
        <w:rPr>
          <w:sz w:val="28"/>
          <w:szCs w:val="28"/>
        </w:rPr>
        <w:t xml:space="preserve">  </w:t>
      </w:r>
      <w:proofErr w:type="spellStart"/>
      <w:r>
        <w:rPr>
          <w:sz w:val="28"/>
          <w:szCs w:val="28"/>
        </w:rPr>
        <w:t>И.о</w:t>
      </w:r>
      <w:proofErr w:type="spellEnd"/>
      <w:r>
        <w:rPr>
          <w:sz w:val="28"/>
          <w:szCs w:val="28"/>
        </w:rPr>
        <w:t>. главы</w:t>
      </w:r>
      <w:r w:rsidRPr="005C7ECB">
        <w:rPr>
          <w:sz w:val="28"/>
          <w:szCs w:val="28"/>
        </w:rPr>
        <w:t xml:space="preserve"> администрации района                                                 </w:t>
      </w:r>
      <w:r>
        <w:rPr>
          <w:sz w:val="28"/>
          <w:szCs w:val="28"/>
        </w:rPr>
        <w:t xml:space="preserve">А. Н. </w:t>
      </w:r>
      <w:proofErr w:type="spellStart"/>
      <w:r>
        <w:rPr>
          <w:sz w:val="28"/>
          <w:szCs w:val="28"/>
        </w:rPr>
        <w:t>Казеко</w:t>
      </w:r>
      <w:proofErr w:type="spellEnd"/>
    </w:p>
    <w:p w:rsidR="00BC264A" w:rsidRPr="005C7ECB" w:rsidRDefault="00BC264A" w:rsidP="00BC264A">
      <w:pPr>
        <w:jc w:val="both"/>
        <w:rPr>
          <w:sz w:val="28"/>
          <w:szCs w:val="28"/>
        </w:rPr>
      </w:pPr>
    </w:p>
    <w:p w:rsidR="00BC264A" w:rsidRDefault="00BC264A" w:rsidP="00BC264A">
      <w:r w:rsidRPr="004716D9">
        <w:rPr>
          <w:color w:val="000000" w:themeColor="text1"/>
        </w:rPr>
        <w:t xml:space="preserve">Исп. </w:t>
      </w:r>
      <w:proofErr w:type="spellStart"/>
      <w:r w:rsidRPr="004716D9">
        <w:rPr>
          <w:color w:val="000000" w:themeColor="text1"/>
        </w:rPr>
        <w:t>Постоялко</w:t>
      </w:r>
      <w:proofErr w:type="spellEnd"/>
      <w:r w:rsidRPr="004716D9">
        <w:rPr>
          <w:color w:val="000000" w:themeColor="text1"/>
        </w:rPr>
        <w:t xml:space="preserve"> О. А.</w:t>
      </w:r>
      <w:r>
        <w:t xml:space="preserve">                                                        Направить:</w:t>
      </w:r>
    </w:p>
    <w:p w:rsidR="00BC264A" w:rsidRDefault="00BC264A" w:rsidP="00BC264A">
      <w:r>
        <w:t>тел. 2-14-53                                                                        1. В дело</w:t>
      </w:r>
    </w:p>
    <w:p w:rsidR="00BC264A" w:rsidRDefault="00BC264A" w:rsidP="00BC264A">
      <w:r>
        <w:t xml:space="preserve">                                                                                            2. </w:t>
      </w:r>
      <w:proofErr w:type="spellStart"/>
      <w:r>
        <w:t>Грибахо</w:t>
      </w:r>
      <w:proofErr w:type="spellEnd"/>
      <w:r>
        <w:t xml:space="preserve"> С. И.                                                                                         </w:t>
      </w:r>
    </w:p>
    <w:p w:rsidR="00BC264A" w:rsidRDefault="00BC264A" w:rsidP="00BC264A">
      <w:r>
        <w:t xml:space="preserve">                                                                                            3. Отдел экономического развития</w:t>
      </w:r>
    </w:p>
    <w:p w:rsidR="00BC264A" w:rsidRDefault="00BC264A" w:rsidP="00BC264A">
      <w:r>
        <w:t xml:space="preserve">                                                                                            4. Отдел образования</w:t>
      </w:r>
    </w:p>
    <w:p w:rsidR="00BC264A" w:rsidRDefault="00BC264A" w:rsidP="00BC264A">
      <w:r>
        <w:t xml:space="preserve">                                                                                            </w:t>
      </w:r>
    </w:p>
    <w:p w:rsidR="00BC264A" w:rsidRDefault="00BC264A" w:rsidP="00BC264A">
      <w:r>
        <w:t>Согласовано:</w:t>
      </w:r>
    </w:p>
    <w:p w:rsidR="00BC264A" w:rsidRDefault="00BC264A" w:rsidP="00BC264A">
      <w:r>
        <w:t xml:space="preserve">                            </w:t>
      </w:r>
    </w:p>
    <w:p w:rsidR="00BC264A" w:rsidRDefault="00BC264A" w:rsidP="00BC264A">
      <w:r>
        <w:t xml:space="preserve">Заместитель главы администрации района                                           С. И. </w:t>
      </w:r>
      <w:proofErr w:type="spellStart"/>
      <w:r>
        <w:t>Грибахо</w:t>
      </w:r>
      <w:proofErr w:type="spellEnd"/>
    </w:p>
    <w:p w:rsidR="00BC264A" w:rsidRDefault="00BC264A" w:rsidP="00BC264A"/>
    <w:p w:rsidR="00BC264A" w:rsidRDefault="00BC264A" w:rsidP="00BC264A">
      <w:r>
        <w:t>Начальник правового отдела                                                                   Н. А. Грибов</w:t>
      </w:r>
    </w:p>
    <w:p w:rsidR="00BC264A" w:rsidRDefault="00BC264A" w:rsidP="00BC264A">
      <w:r>
        <w:t>администрации района</w:t>
      </w:r>
    </w:p>
    <w:p w:rsidR="00BC264A" w:rsidRDefault="00BC264A" w:rsidP="00BC264A"/>
    <w:p w:rsidR="00BC264A" w:rsidRDefault="00BC264A" w:rsidP="00BC264A">
      <w:r>
        <w:t xml:space="preserve">Руководитель аппарата администрации                                                 А. В. </w:t>
      </w:r>
      <w:proofErr w:type="spellStart"/>
      <w:r>
        <w:t>Туйманов</w:t>
      </w:r>
      <w:proofErr w:type="spellEnd"/>
    </w:p>
    <w:p w:rsidR="00BC264A" w:rsidRDefault="00BC264A" w:rsidP="00BC264A">
      <w:r>
        <w:t>района</w:t>
      </w:r>
    </w:p>
    <w:p w:rsidR="00BC264A" w:rsidRPr="005C7ECB" w:rsidRDefault="00BC264A" w:rsidP="00BC264A">
      <w:pPr>
        <w:jc w:val="both"/>
        <w:rPr>
          <w:sz w:val="28"/>
          <w:szCs w:val="28"/>
        </w:rPr>
      </w:pPr>
    </w:p>
    <w:p w:rsidR="00BC264A" w:rsidRDefault="00BC264A" w:rsidP="00BC264A">
      <w:pPr>
        <w:jc w:val="both"/>
        <w:rPr>
          <w:sz w:val="28"/>
          <w:szCs w:val="28"/>
        </w:rPr>
      </w:pPr>
    </w:p>
    <w:p w:rsidR="00084461" w:rsidRDefault="00084461"/>
    <w:sectPr w:rsidR="000844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64A"/>
    <w:rsid w:val="00084461"/>
    <w:rsid w:val="002A032A"/>
    <w:rsid w:val="00BC26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C378A1-17CF-412F-88B5-EF3923C27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6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882</Words>
  <Characters>5029</Characters>
  <Application>Microsoft Office Word</Application>
  <DocSecurity>0</DocSecurity>
  <Lines>41</Lines>
  <Paragraphs>11</Paragraphs>
  <ScaleCrop>false</ScaleCrop>
  <Company>Reanimator Extreme Edition</Company>
  <LinksUpToDate>false</LinksUpToDate>
  <CharactersWithSpaces>5900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Socseti</cp:lastModifiedBy>
  <cp:revision>2</cp:revision>
  <dcterms:created xsi:type="dcterms:W3CDTF">2025-04-11T12:17:00Z</dcterms:created>
  <dcterms:modified xsi:type="dcterms:W3CDTF">2025-04-11T12:39:00Z</dcterms:modified>
</cp:coreProperties>
</file>